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Первая жена Эльруда Барбара Мутелли (9997-10026) принесла ему двух детей, и оба не пригодились. Старшая девочка Венсиция (р. 10018) родилась за год до брака, а потому видов в жизни особых не имела и была отправлена учиться к Бине Гессерит. Мальчик родился в 10020 и умер через год при невыясненных, но малоприглядных обстоятельствах.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Надо понимать, что хотя престол в эти времена продолжал выглядеть пышно, умелым экономистам было понятно, что дела у императора Эльруда идут не очень. В этот  момент богатые дома устремились на помощь императору, пытаясь за ссуду получить при нём эксклюзивные права. Дом Эказ самую малость опоздал – сторговался с императором дом Хагал. Хагал пристроил императору свою 12-летнюю наследницу Иветту, с которой он обвенчался в 10034 году, а взамен, насколько известно дому Эказ, выдал императору солидную ссуду.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Дом Эказ, однако, не оставлял попыток устроиться в сени трона – и благодаря цинизму и жадности Эльруда это удалось. Вскоре после женитьбы на Иветте император начал тайные переговоры с Эказом. Он обещал, что в обмен на деньги он разведётся с Иветтой и обвенчается с Изабеллой Эказ, дочерью тогдашнего архигерцога Порфирио. Изабелла родит ему наследника, и он станет императором.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Видя, как беспардонно обошёлся император со своими прежними партнёрами, дом Эказ проявил предусмотрительность и отравил Иветту Хагал специальным средством, которое сам под неё и произвёл и которое не давало ей возможности родить мальчика. А то вдруг император забудет развестись…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Действительно, Иветта рожала только девочек: Кристану в 10035, Тару в 10065 и Эдвину в 10070. Но император действительно с ней не развёлся и даже после её смерти в 10075 году не хотел жениться заново – говорят, с годами они неплохо с Иветтой поладили. Однако дом Эказ не преминул напомнить императору о договорённостях, и он нехотя согласился на брак. Много воды утекло, к тому моменту Изабелла успела выйти замуж, родить дочь Александру и вырастить её. Александра и стала женой Эльруда в 10079 году.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И вот свершилось! В 10092 году родился наследник, принц Фафнир. К сожалению, он погиб в 10138 году, не успев жениться и продолжить свой род. Его сменил второй принц, Шаддам. Он родился от четвёртой, морганатической супруги Эльруда – простолюдинки по имени Хабла с Хассики V.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